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761A1" w14:textId="6066A3A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E947B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871E6DE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4B297F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7C6C8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5BEDF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C56A7B" w14:textId="77777777" w:rsidR="00EE567F" w:rsidRDefault="00EE567F" w:rsidP="00EE567F">
      <w:pPr>
        <w:spacing w:after="268"/>
        <w:ind w:right="-20"/>
      </w:pPr>
    </w:p>
    <w:p w14:paraId="7792E8A4" w14:textId="77777777" w:rsidR="00EE567F" w:rsidRDefault="00EE567F" w:rsidP="00EE567F">
      <w:pPr>
        <w:spacing w:after="268"/>
        <w:ind w:right="-20"/>
      </w:pPr>
    </w:p>
    <w:p w14:paraId="59F3D47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29A61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D51B7E" w14:textId="77777777" w:rsidR="0030599E" w:rsidRPr="00C86025" w:rsidRDefault="0030599E" w:rsidP="0030599E">
      <w:pPr>
        <w:jc w:val="center"/>
        <w:rPr>
          <w:rFonts w:ascii="Times New Roman" w:hAnsi="Times New Roman" w:cs="Times New Roman"/>
          <w:szCs w:val="24"/>
        </w:rPr>
      </w:pPr>
    </w:p>
    <w:p w14:paraId="4C8C7C87" w14:textId="77777777" w:rsidR="00CF1A5A" w:rsidRPr="00EF73F1" w:rsidRDefault="009219E3" w:rsidP="00EF73F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9219E3">
        <w:rPr>
          <w:rFonts w:ascii="Times New Roman" w:hAnsi="Times New Roman" w:cs="Times New Roman"/>
          <w:b/>
          <w:iCs/>
          <w:sz w:val="28"/>
          <w:szCs w:val="24"/>
        </w:rPr>
        <w:t>Введение в специальность</w:t>
      </w:r>
    </w:p>
    <w:p w14:paraId="44921305" w14:textId="77777777" w:rsidR="00CF1A5A" w:rsidRPr="00AA4D86" w:rsidRDefault="00CF1A5A" w:rsidP="00C8265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2F087B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092B28C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6D87A81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59E071F1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280048B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43B01BE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76BEA72B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0B2011F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5DCF3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1E3BB2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88F0A1A" w14:textId="77777777" w:rsidR="00C93DCC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2835FF0" w14:textId="77777777" w:rsidR="00135D1D" w:rsidRDefault="00C93DCC" w:rsidP="00135D1D">
      <w:pPr>
        <w:pStyle w:val="s1"/>
        <w:ind w:firstLine="708"/>
        <w:jc w:val="both"/>
        <w:rPr>
          <w:i/>
        </w:rPr>
      </w:pPr>
      <w:r>
        <w:t>ОФО -</w:t>
      </w:r>
      <w:r w:rsidR="004F6856" w:rsidRPr="004F6856">
        <w:rPr>
          <w:i/>
        </w:rPr>
        <w:t xml:space="preserve">зачет </w:t>
      </w:r>
      <w:proofErr w:type="gramStart"/>
      <w:r w:rsidR="004F6856" w:rsidRPr="004F6856">
        <w:rPr>
          <w:i/>
        </w:rPr>
        <w:t xml:space="preserve">( </w:t>
      </w:r>
      <w:r w:rsidR="009219E3">
        <w:rPr>
          <w:i/>
        </w:rPr>
        <w:t>1</w:t>
      </w:r>
      <w:proofErr w:type="gramEnd"/>
      <w:r w:rsidR="004F6856" w:rsidRPr="004F6856">
        <w:rPr>
          <w:i/>
        </w:rPr>
        <w:t xml:space="preserve"> семестр)</w:t>
      </w:r>
    </w:p>
    <w:p w14:paraId="75044184" w14:textId="77777777" w:rsidR="00C93DCC" w:rsidRPr="00135D1D" w:rsidRDefault="00C93DCC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 xml:space="preserve">ЗФО – зачет </w:t>
      </w:r>
      <w:proofErr w:type="gramStart"/>
      <w:r>
        <w:rPr>
          <w:i/>
        </w:rPr>
        <w:t xml:space="preserve">( </w:t>
      </w:r>
      <w:r w:rsidR="009219E3">
        <w:rPr>
          <w:i/>
        </w:rPr>
        <w:t>1</w:t>
      </w:r>
      <w:proofErr w:type="gramEnd"/>
      <w:r>
        <w:rPr>
          <w:i/>
        </w:rPr>
        <w:t xml:space="preserve"> курс)</w:t>
      </w:r>
    </w:p>
    <w:p w14:paraId="3F52622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68C867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80ED58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1EC35E26" w14:textId="77777777" w:rsidTr="00E8342F">
        <w:trPr>
          <w:trHeight w:val="493"/>
        </w:trPr>
        <w:tc>
          <w:tcPr>
            <w:tcW w:w="5528" w:type="dxa"/>
          </w:tcPr>
          <w:p w14:paraId="1C22572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C76A5CB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3F0517B" w14:textId="77777777" w:rsidTr="00E8342F">
        <w:trPr>
          <w:trHeight w:val="310"/>
        </w:trPr>
        <w:tc>
          <w:tcPr>
            <w:tcW w:w="5528" w:type="dxa"/>
          </w:tcPr>
          <w:p w14:paraId="47FFA5F4" w14:textId="77777777" w:rsidR="00CF0A07" w:rsidRPr="004F6856" w:rsidRDefault="009219E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961" w:type="dxa"/>
          </w:tcPr>
          <w:p w14:paraId="358E6CCA" w14:textId="77777777" w:rsidR="00CF0A07" w:rsidRPr="004F6856" w:rsidRDefault="009219E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ОПК-3.3: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14:paraId="2572BC31" w14:textId="77777777" w:rsidR="004F6856" w:rsidRDefault="004F685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DAA7BD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05DD15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A35594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9B4FAE" w14:paraId="1239E1B5" w14:textId="77777777" w:rsidTr="001F70D4">
        <w:tc>
          <w:tcPr>
            <w:tcW w:w="3260" w:type="dxa"/>
          </w:tcPr>
          <w:p w14:paraId="2BAE4AF0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</w:tcPr>
          <w:p w14:paraId="587DACBB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8587013" w14:textId="77777777" w:rsidR="00C93DCC" w:rsidRDefault="007A78E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3DCC">
              <w:rPr>
                <w:rFonts w:ascii="Times New Roman" w:hAnsi="Times New Roman"/>
                <w:sz w:val="20"/>
                <w:szCs w:val="20"/>
              </w:rPr>
              <w:t>ОФО-</w:t>
            </w:r>
            <w:r w:rsidR="002D1D43">
              <w:rPr>
                <w:rFonts w:ascii="Times New Roman" w:hAnsi="Times New Roman"/>
                <w:sz w:val="20"/>
                <w:szCs w:val="20"/>
              </w:rPr>
              <w:t>1</w:t>
            </w:r>
            <w:r w:rsidR="00C93DCC">
              <w:rPr>
                <w:rFonts w:ascii="Times New Roman" w:hAnsi="Times New Roman"/>
                <w:sz w:val="20"/>
                <w:szCs w:val="20"/>
              </w:rPr>
              <w:t xml:space="preserve"> семестр, </w:t>
            </w:r>
          </w:p>
          <w:p w14:paraId="23D0898E" w14:textId="77777777" w:rsidR="00AF1A69" w:rsidRPr="009B4FAE" w:rsidRDefault="00C93DCC" w:rsidP="003059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ЗФО-</w:t>
            </w:r>
            <w:r w:rsidR="002D1D4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</w:t>
            </w:r>
            <w:r w:rsidR="0030599E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D342E" w:rsidRPr="009B4FAE" w14:paraId="3C19DCCF" w14:textId="77777777" w:rsidTr="001F70D4">
        <w:tc>
          <w:tcPr>
            <w:tcW w:w="3260" w:type="dxa"/>
            <w:vMerge w:val="restart"/>
          </w:tcPr>
          <w:p w14:paraId="51949D6B" w14:textId="77777777" w:rsidR="003D342E" w:rsidRPr="004F6856" w:rsidRDefault="009219E3" w:rsidP="006F6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ОПК-3.3: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5245" w:type="dxa"/>
          </w:tcPr>
          <w:p w14:paraId="4D67E258" w14:textId="77777777" w:rsidR="003D342E" w:rsidRPr="00AD4BB8" w:rsidRDefault="003D342E" w:rsidP="006F6A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2D1D43" w:rsidRPr="002D1D43">
              <w:rPr>
                <w:rFonts w:ascii="Times New Roman" w:hAnsi="Times New Roman" w:cs="Times New Roman"/>
                <w:sz w:val="20"/>
                <w:szCs w:val="20"/>
              </w:rPr>
              <w:t>виды и задачи профессиональной деятельности; термины и определения системы тягового электроснабжения</w:t>
            </w:r>
          </w:p>
        </w:tc>
        <w:tc>
          <w:tcPr>
            <w:tcW w:w="1914" w:type="dxa"/>
          </w:tcPr>
          <w:p w14:paraId="256326F5" w14:textId="77777777" w:rsidR="003D342E" w:rsidRPr="009B4FAE" w:rsidRDefault="0090039E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3D34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342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342E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3D342E">
              <w:rPr>
                <w:rFonts w:ascii="Times New Roman" w:hAnsi="Times New Roman"/>
                <w:sz w:val="20"/>
                <w:szCs w:val="20"/>
              </w:rPr>
              <w:t>№ 1-1</w:t>
            </w:r>
            <w:r w:rsidR="0010079D">
              <w:rPr>
                <w:rFonts w:ascii="Times New Roman" w:hAnsi="Times New Roman"/>
                <w:sz w:val="20"/>
                <w:szCs w:val="20"/>
              </w:rPr>
              <w:t>3</w:t>
            </w:r>
            <w:r w:rsidR="003D342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7DA4870" w14:textId="20F17BCF" w:rsidR="003D342E" w:rsidRPr="009B4FAE" w:rsidRDefault="00FC10FF" w:rsidP="00FC1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B26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proofErr w:type="gramStart"/>
            <w:r w:rsidRPr="00162B26">
              <w:rPr>
                <w:rFonts w:ascii="Times New Roman" w:hAnsi="Times New Roman"/>
                <w:sz w:val="20"/>
                <w:szCs w:val="20"/>
              </w:rPr>
              <w:t>( №</w:t>
            </w:r>
            <w:proofErr w:type="gramEnd"/>
            <w:r w:rsidRPr="00162B26">
              <w:rPr>
                <w:rFonts w:ascii="Times New Roman" w:hAnsi="Times New Roman"/>
                <w:sz w:val="20"/>
                <w:szCs w:val="20"/>
              </w:rPr>
              <w:t xml:space="preserve"> 1-1</w:t>
            </w:r>
            <w:r w:rsidR="00162B26" w:rsidRPr="00162B26">
              <w:rPr>
                <w:rFonts w:ascii="Times New Roman" w:hAnsi="Times New Roman"/>
                <w:sz w:val="20"/>
                <w:szCs w:val="20"/>
              </w:rPr>
              <w:t>6</w:t>
            </w:r>
            <w:r w:rsidRPr="00162B2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D342E" w:rsidRPr="009B4FAE" w14:paraId="1F8C3DF3" w14:textId="77777777" w:rsidTr="001F70D4">
        <w:tc>
          <w:tcPr>
            <w:tcW w:w="3260" w:type="dxa"/>
            <w:vMerge/>
          </w:tcPr>
          <w:p w14:paraId="4738CF29" w14:textId="77777777" w:rsidR="003D342E" w:rsidRPr="009B4FAE" w:rsidRDefault="003D342E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9702931" w14:textId="77777777" w:rsidR="003D342E" w:rsidRPr="002103AC" w:rsidRDefault="003D342E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D1D43" w:rsidRPr="002D1D4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читать электрические схемы</w:t>
            </w:r>
          </w:p>
        </w:tc>
        <w:tc>
          <w:tcPr>
            <w:tcW w:w="1914" w:type="dxa"/>
          </w:tcPr>
          <w:p w14:paraId="0EE919B7" w14:textId="77777777" w:rsidR="003D342E" w:rsidRPr="009B4FAE" w:rsidRDefault="003D342E" w:rsidP="00A62B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427564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</w:tr>
      <w:tr w:rsidR="003D342E" w:rsidRPr="009B4FAE" w14:paraId="779F11FE" w14:textId="77777777" w:rsidTr="001F70D4">
        <w:tc>
          <w:tcPr>
            <w:tcW w:w="3260" w:type="dxa"/>
            <w:vMerge/>
          </w:tcPr>
          <w:p w14:paraId="62315D28" w14:textId="77777777" w:rsidR="003D342E" w:rsidRPr="009B4FAE" w:rsidRDefault="003D342E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ACFA51F" w14:textId="77777777" w:rsidR="003D342E" w:rsidRPr="002103AC" w:rsidRDefault="003D342E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2D1D43" w:rsidRPr="002D1D4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</w:t>
            </w:r>
            <w:r w:rsidR="002D1D4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</w:t>
            </w:r>
            <w:r w:rsidR="002D1D43" w:rsidRPr="002D1D4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простых электрических схем</w:t>
            </w:r>
          </w:p>
        </w:tc>
        <w:tc>
          <w:tcPr>
            <w:tcW w:w="1914" w:type="dxa"/>
          </w:tcPr>
          <w:p w14:paraId="2AFE44B8" w14:textId="77777777" w:rsidR="003D342E" w:rsidRPr="009B4FAE" w:rsidRDefault="003D342E" w:rsidP="00A62B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27564">
              <w:rPr>
                <w:rFonts w:ascii="Times New Roman" w:hAnsi="Times New Roman"/>
                <w:sz w:val="20"/>
                <w:szCs w:val="20"/>
              </w:rPr>
              <w:t>4-6</w:t>
            </w:r>
          </w:p>
        </w:tc>
      </w:tr>
      <w:bookmarkEnd w:id="0"/>
    </w:tbl>
    <w:p w14:paraId="2C824498" w14:textId="77777777" w:rsidR="004D7C48" w:rsidRPr="007419C7" w:rsidRDefault="004D7C48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8E56D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BA6EF0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E2C5606" w14:textId="67FAE15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A47AC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5ED21C3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4F9C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5FFDA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9928A6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5D4FEC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73F760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89EF069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9B4FAE" w:rsidRPr="006459F1" w14:paraId="152C53E4" w14:textId="77777777" w:rsidTr="002D1D43">
        <w:tc>
          <w:tcPr>
            <w:tcW w:w="5495" w:type="dxa"/>
          </w:tcPr>
          <w:p w14:paraId="1479C324" w14:textId="77777777" w:rsidR="009B4FAE" w:rsidRPr="006459F1" w:rsidRDefault="00560597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14:paraId="1E3FEB23" w14:textId="77777777" w:rsidR="009B4FAE" w:rsidRPr="006459F1" w:rsidRDefault="00560597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1D43" w:rsidRPr="006459F1" w14:paraId="0D9760DC" w14:textId="77777777" w:rsidTr="002D1D43">
        <w:tc>
          <w:tcPr>
            <w:tcW w:w="5495" w:type="dxa"/>
          </w:tcPr>
          <w:p w14:paraId="609B11D1" w14:textId="77777777" w:rsidR="002D1D43" w:rsidRPr="00B24C1F" w:rsidRDefault="002D1D43" w:rsidP="002D1D4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ОПК-3.3: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5102" w:type="dxa"/>
          </w:tcPr>
          <w:p w14:paraId="38075D69" w14:textId="77777777" w:rsidR="002D1D43" w:rsidRPr="006459F1" w:rsidRDefault="002D1D43" w:rsidP="002D1D43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2D1D43">
              <w:rPr>
                <w:rFonts w:ascii="Times New Roman" w:hAnsi="Times New Roman" w:cs="Times New Roman"/>
                <w:sz w:val="20"/>
                <w:szCs w:val="20"/>
              </w:rPr>
              <w:t>виды и задачи профессиональной деятельности; термины и определения системы тягового электроснабжения</w:t>
            </w:r>
          </w:p>
        </w:tc>
      </w:tr>
      <w:tr w:rsidR="003D342E" w:rsidRPr="006459F1" w14:paraId="7672F554" w14:textId="77777777" w:rsidTr="002D1D43">
        <w:tc>
          <w:tcPr>
            <w:tcW w:w="10597" w:type="dxa"/>
            <w:gridSpan w:val="2"/>
          </w:tcPr>
          <w:p w14:paraId="036B97FD" w14:textId="77777777" w:rsidR="006969D4" w:rsidRPr="006969D4" w:rsidRDefault="0042756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. Что представляет собой система тягового электроснабжения железных дорог?</w:t>
            </w:r>
          </w:p>
          <w:p w14:paraId="51B28400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Это тяговые подстанции, преобразующие электроэнергию; питающие и отсасывающие линии, осуществляющие передачу электрической энергии от тяговых подстанций в контактную сеть; контактная и рельсовые сети, осуществляющие транспортировку электроэнергии до приемников – электроподвижного состава.</w:t>
            </w:r>
          </w:p>
          <w:p w14:paraId="487ECB97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Это электрические сети, осуществляющие передачу электроэнергии от генераторов электрической энергии до тяговых подстанций и включающие все промежуточные и распределительные подстанции.</w:t>
            </w:r>
          </w:p>
          <w:p w14:paraId="435546A8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Это вся совокупность оборудования тяговых подстанций, осуществляющих преобразование электрической энергии для питания тяговой нагрузки.</w:t>
            </w:r>
          </w:p>
          <w:p w14:paraId="39847CF7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BAD2B8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2. Какие из ниже приведенных систем тягового электроснабжения имеют наибольшее распространение в России?</w:t>
            </w:r>
          </w:p>
          <w:p w14:paraId="5C329F27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А) Система переменного тока напряжением 15 кВ частотой 16 2/3 Гц и система постоянного тока напряжением 1,5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1D1091DB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Б) Система постоянного тока напряжением 3,3 кВ и система переменного тока напряжением 25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1FB84D9C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В) Системы постоянного тока напряжением 1,5 и 3,3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7C862559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3B2B4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3. Какие основные преимущества у системы постоянного тока напряжением 3,3 кВ?</w:t>
            </w:r>
          </w:p>
          <w:p w14:paraId="42FB8878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46AF3EB5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4C057ACC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Простота и надежность системы внешнего электроснабжения железной дороги.</w:t>
            </w:r>
          </w:p>
          <w:p w14:paraId="0944C42C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67A37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4. Какие основные преимущества у системы однофазного переменного тока напряжением 25 кВ?</w:t>
            </w:r>
          </w:p>
          <w:p w14:paraId="152B6C98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3DF1CA2D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7FE5FAB5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Простота и надежность системы внешнего электроснабжения железной дороги.</w:t>
            </w:r>
          </w:p>
          <w:p w14:paraId="34CFF434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D851DF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5. При какой схеме питания тяговой нагрузки потери напряжения минимальны?</w:t>
            </w:r>
          </w:p>
          <w:p w14:paraId="0DC9AFD5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Одностороннее питание.</w:t>
            </w:r>
          </w:p>
          <w:p w14:paraId="0D6B2D5D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Двустороннее питание.</w:t>
            </w:r>
          </w:p>
          <w:p w14:paraId="63B7F7FD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Консольное питание.</w:t>
            </w:r>
          </w:p>
          <w:p w14:paraId="23B18F63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D680B6" w14:textId="77777777" w:rsidR="006969D4" w:rsidRPr="006969D4" w:rsidRDefault="00F015BD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. Какие нормативы по уровню напряжения в контактной сети постоянного тока предъявляют Правила Технической Эксплуатации Железных Дорог?</w:t>
            </w:r>
          </w:p>
          <w:p w14:paraId="5914A55A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2 400 – 4 000 В.</w:t>
            </w:r>
          </w:p>
          <w:p w14:paraId="08184271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Б) </w:t>
            </w: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3 000 – 3 300 В.</w:t>
            </w:r>
          </w:p>
          <w:p w14:paraId="25B9AD3D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2 700 – 4 000 В.</w:t>
            </w:r>
          </w:p>
          <w:p w14:paraId="5F37BBE0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2F5B7C" w14:textId="77777777" w:rsidR="006969D4" w:rsidRPr="006969D4" w:rsidRDefault="00F015BD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. Какие нормативы по уровню напряжения в контактной сети переменного тока предъявляют Правила Технической Эксплуатации Железных Дорог?</w:t>
            </w:r>
          </w:p>
          <w:p w14:paraId="4BD59F74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А) 21 – 29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5D530546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Б) 25 – 27,5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54FE29FE" w14:textId="77777777" w:rsidR="006969D4" w:rsidRPr="006969D4" w:rsidRDefault="006969D4" w:rsidP="002D1D43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В) 19 – 29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359DCDC4" w14:textId="77777777" w:rsidR="003D342E" w:rsidRDefault="003D342E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EB9F8A" w14:textId="77777777" w:rsidR="002D1D43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="002D1D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Выберите стандартные уровни напряжения в электрических сетях переменного тока общего пользования</w:t>
            </w:r>
          </w:p>
          <w:p w14:paraId="4754219C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110 кВ</w:t>
            </w:r>
          </w:p>
          <w:p w14:paraId="019A4B86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220 кВ</w:t>
            </w:r>
          </w:p>
          <w:p w14:paraId="175002BD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330 кВ</w:t>
            </w:r>
          </w:p>
          <w:p w14:paraId="7385C2D5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440 кВ</w:t>
            </w:r>
          </w:p>
          <w:p w14:paraId="6D90573B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500кВ</w:t>
            </w:r>
          </w:p>
          <w:p w14:paraId="556F5F9A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389D0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Расположите должности по иерархии возрастания</w:t>
            </w:r>
          </w:p>
          <w:p w14:paraId="7EBAB57E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электромеханик</w:t>
            </w:r>
          </w:p>
          <w:p w14:paraId="5BD1A72C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инженер</w:t>
            </w:r>
          </w:p>
          <w:p w14:paraId="15071B54" w14:textId="77777777" w:rsidR="00F015BD" w:rsidRDefault="00F015B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электромонтер</w:t>
            </w:r>
          </w:p>
          <w:p w14:paraId="4CB01EE9" w14:textId="77777777" w:rsidR="00F015BD" w:rsidRDefault="00F015BD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главный инженер</w:t>
            </w:r>
          </w:p>
          <w:p w14:paraId="1B9EAFBB" w14:textId="77777777" w:rsidR="00F015BD" w:rsidRDefault="00F015BD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C85FAB" w14:textId="77777777" w:rsidR="00F015BD" w:rsidRDefault="00F015BD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="00B662F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Назначение контактной сети</w:t>
            </w:r>
          </w:p>
          <w:p w14:paraId="6F0AE894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Передача электроэнергии электроподвижному составу</w:t>
            </w:r>
          </w:p>
          <w:p w14:paraId="10895E38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Преобразование напряжения из переменного в постоянное</w:t>
            </w:r>
          </w:p>
          <w:p w14:paraId="00F045EA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Передача электроэнергии между электростанциями</w:t>
            </w:r>
          </w:p>
          <w:p w14:paraId="1CB6E4FF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Преобразование напряжения из постоянного в переменное</w:t>
            </w:r>
          </w:p>
          <w:p w14:paraId="2F7BCCF3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B72621A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Назначение тяговой подстанции</w:t>
            </w:r>
          </w:p>
          <w:p w14:paraId="2E2A5D25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Преобразование и распределение электроэнергии</w:t>
            </w:r>
          </w:p>
          <w:p w14:paraId="2A442092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Генерация электроэнергии</w:t>
            </w:r>
          </w:p>
          <w:p w14:paraId="12A2497F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Передача электроэнергии</w:t>
            </w:r>
          </w:p>
          <w:p w14:paraId="76EA5969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Преобразование электрической энергии в силу тяги</w:t>
            </w:r>
          </w:p>
          <w:p w14:paraId="17750DE7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A31B08" w14:textId="77777777" w:rsidR="00B662F2" w:rsidRDefault="00B662F2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12. Автоматизированное управление</w:t>
            </w:r>
          </w:p>
          <w:p w14:paraId="0C50B9A8" w14:textId="77777777" w:rsidR="00B662F2" w:rsidRDefault="00063DE8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Управленческие решения принимаются человеком</w:t>
            </w:r>
          </w:p>
          <w:p w14:paraId="0FEF1AE8" w14:textId="77777777" w:rsidR="00063DE8" w:rsidRDefault="00063DE8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Б) Управленческие решения принимаются без человека</w:t>
            </w:r>
          </w:p>
          <w:p w14:paraId="62E7F016" w14:textId="77777777" w:rsidR="00063DE8" w:rsidRDefault="00063DE8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Управленческие решения принимаются частично без человека</w:t>
            </w:r>
          </w:p>
          <w:p w14:paraId="76F26E38" w14:textId="77777777" w:rsidR="00063DE8" w:rsidRDefault="00063DE8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D7B43FE" w14:textId="77777777" w:rsidR="00063DE8" w:rsidRDefault="00063DE8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13. </w:t>
            </w:r>
            <w:r w:rsidR="004D404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Назначение релейной защиты</w:t>
            </w:r>
          </w:p>
          <w:p w14:paraId="0CEC459D" w14:textId="77777777" w:rsidR="004D4044" w:rsidRDefault="004D4044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Отключение поврежденного участка электрической сети</w:t>
            </w:r>
          </w:p>
          <w:p w14:paraId="5F373F72" w14:textId="77777777" w:rsidR="004D4044" w:rsidRDefault="004D4044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Автоматическое включение и отключение питания</w:t>
            </w:r>
          </w:p>
          <w:p w14:paraId="6589E715" w14:textId="77777777" w:rsidR="004D4044" w:rsidRPr="002103AC" w:rsidRDefault="004D4044" w:rsidP="00F015BD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Защита от прикосновения к токоведущим частям электрической сети</w:t>
            </w:r>
          </w:p>
        </w:tc>
      </w:tr>
    </w:tbl>
    <w:p w14:paraId="333A9C84" w14:textId="77777777" w:rsidR="00E8342F" w:rsidRDefault="00E8342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A933750" w14:textId="77777777" w:rsidR="002D1D43" w:rsidRDefault="002D1D43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CBDDD3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DC691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4B75BBC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778"/>
        <w:gridCol w:w="4854"/>
      </w:tblGrid>
      <w:tr w:rsidR="002103AC" w:rsidRPr="006459F1" w14:paraId="359062BC" w14:textId="77777777" w:rsidTr="002D1D43">
        <w:tc>
          <w:tcPr>
            <w:tcW w:w="5778" w:type="dxa"/>
          </w:tcPr>
          <w:p w14:paraId="49471BBB" w14:textId="77777777" w:rsidR="002103AC" w:rsidRPr="006459F1" w:rsidRDefault="002103AC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54" w:type="dxa"/>
          </w:tcPr>
          <w:p w14:paraId="47FFA601" w14:textId="77777777" w:rsidR="002103AC" w:rsidRPr="006459F1" w:rsidRDefault="002103AC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69D4" w:rsidRPr="006459F1" w14:paraId="0BA13A41" w14:textId="77777777" w:rsidTr="002D1D43">
        <w:trPr>
          <w:trHeight w:val="478"/>
        </w:trPr>
        <w:tc>
          <w:tcPr>
            <w:tcW w:w="5778" w:type="dxa"/>
          </w:tcPr>
          <w:p w14:paraId="7F288F20" w14:textId="77777777" w:rsidR="006969D4" w:rsidRPr="00C8265E" w:rsidRDefault="0010079D" w:rsidP="002D1D4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ОПК-3.3: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54" w:type="dxa"/>
          </w:tcPr>
          <w:p w14:paraId="5207ADBE" w14:textId="77777777" w:rsidR="006969D4" w:rsidRPr="002103AC" w:rsidRDefault="0010079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2D1D4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читать электрические схемы</w:t>
            </w:r>
          </w:p>
        </w:tc>
      </w:tr>
      <w:tr w:rsidR="006969D4" w:rsidRPr="006459F1" w14:paraId="34749167" w14:textId="77777777" w:rsidTr="002D1D43">
        <w:trPr>
          <w:trHeight w:val="478"/>
        </w:trPr>
        <w:tc>
          <w:tcPr>
            <w:tcW w:w="10632" w:type="dxa"/>
            <w:gridSpan w:val="2"/>
          </w:tcPr>
          <w:p w14:paraId="0E1F794D" w14:textId="0D31DE8B" w:rsidR="006969D4" w:rsidRPr="00CF5A54" w:rsidRDefault="00CF5A54" w:rsidP="00CF5A54">
            <w:pPr>
              <w:spacing w:line="36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5A5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Назвать элементы схемы и охарактеризовать их</w:t>
            </w:r>
          </w:p>
          <w:p w14:paraId="0C5D7FD8" w14:textId="77777777" w:rsidR="00CF5A54" w:rsidRDefault="00CF5A54" w:rsidP="00CF5A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F5A5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Найти на схеме элемент (резистор, конденсатор, индуктивность, источник, лампочка, двигатель, ключ)</w:t>
            </w:r>
          </w:p>
          <w:p w14:paraId="43447620" w14:textId="25D38B4E" w:rsidR="00CF5A54" w:rsidRPr="00CF5A54" w:rsidRDefault="00CF5A54" w:rsidP="00CF5A5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Нарисовать схему, состоящую из набора элементов (резистор, конденсатор, индуктивность, источник, лампочка, двигатель, ключ), используя УГО в соответствии с ГОСТ</w:t>
            </w:r>
          </w:p>
        </w:tc>
      </w:tr>
      <w:tr w:rsidR="006969D4" w:rsidRPr="006459F1" w14:paraId="37B00AB7" w14:textId="77777777" w:rsidTr="002D1D43">
        <w:trPr>
          <w:trHeight w:val="478"/>
        </w:trPr>
        <w:tc>
          <w:tcPr>
            <w:tcW w:w="5778" w:type="dxa"/>
          </w:tcPr>
          <w:p w14:paraId="76FAE5D8" w14:textId="77777777" w:rsidR="006969D4" w:rsidRPr="00C8265E" w:rsidRDefault="0010079D" w:rsidP="002D1D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ОПК-3.3: Использует теоретические основы и опыт производства для принятия решений в области эксплуатации железнодорожного транспорта</w:t>
            </w:r>
            <w:r w:rsidRPr="00C8265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854" w:type="dxa"/>
          </w:tcPr>
          <w:p w14:paraId="12508FF9" w14:textId="77777777" w:rsidR="006969D4" w:rsidRPr="002103AC" w:rsidRDefault="0010079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Pr="002D1D4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</w:t>
            </w:r>
            <w:r w:rsidRPr="002D1D4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простых электрических схем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969D4" w:rsidRPr="006459F1" w14:paraId="183A14AA" w14:textId="77777777" w:rsidTr="002D1D43">
        <w:trPr>
          <w:trHeight w:val="478"/>
        </w:trPr>
        <w:tc>
          <w:tcPr>
            <w:tcW w:w="10632" w:type="dxa"/>
            <w:gridSpan w:val="2"/>
          </w:tcPr>
          <w:p w14:paraId="31F3EC0E" w14:textId="60E2DE0C" w:rsidR="006969D4" w:rsidRDefault="00CF5A54" w:rsidP="00FC5CCD">
            <w:pPr>
              <w:pStyle w:val="af7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Рассчитать ток в цепи</w:t>
            </w:r>
          </w:p>
          <w:p w14:paraId="5DE9D657" w14:textId="4EC909EC" w:rsidR="00CF5A54" w:rsidRDefault="00CF5A54" w:rsidP="00FC5CCD">
            <w:pPr>
              <w:pStyle w:val="af7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Рассчитать сопротивление цепи</w:t>
            </w:r>
          </w:p>
          <w:p w14:paraId="7797DE5A" w14:textId="41BE099F" w:rsidR="00CF5A54" w:rsidRPr="002103AC" w:rsidRDefault="00CF5A54" w:rsidP="00FC5CCD">
            <w:pPr>
              <w:pStyle w:val="af7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Рассчитать падение напряжения на элементах схемы</w:t>
            </w:r>
          </w:p>
        </w:tc>
      </w:tr>
    </w:tbl>
    <w:p w14:paraId="07377BE1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6980A1A" w14:textId="77777777" w:rsidR="006459F1" w:rsidRDefault="005A5D95" w:rsidP="00AC4244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058">
        <w:rPr>
          <w:rFonts w:ascii="Times New Roman" w:hAnsi="Times New Roman"/>
          <w:bCs/>
          <w:iCs/>
          <w:sz w:val="24"/>
          <w:szCs w:val="24"/>
        </w:rPr>
        <w:t xml:space="preserve">Перечень вопросов для подготовки </w:t>
      </w:r>
      <w:r w:rsidR="00544B2D" w:rsidRPr="00660058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660058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14:paraId="41C87D75" w14:textId="77777777" w:rsidR="006969D4" w:rsidRPr="00660058" w:rsidRDefault="006969D4" w:rsidP="006969D4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4381CEA4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Системы  тягового  электроснабжения  железных дорог,  метрополитенов  и  других  видов  электрического  транспорта </w:t>
      </w:r>
    </w:p>
    <w:p w14:paraId="65E13AF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Электроснабжение </w:t>
      </w:r>
      <w:proofErr w:type="spellStart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нетяговых</w:t>
      </w:r>
      <w:proofErr w:type="spellEnd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потребителей</w:t>
      </w:r>
    </w:p>
    <w:p w14:paraId="0C9F602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Схемы питания контактной сети </w:t>
      </w:r>
    </w:p>
    <w:p w14:paraId="5938BD3D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Основные термины. Материалы и марки проводов, применяемых в контактной сети.</w:t>
      </w:r>
    </w:p>
    <w:p w14:paraId="70C0BDC6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 w:rsidRPr="0038182C">
        <w:rPr>
          <w:rFonts w:ascii="Times New Roman" w:hAnsi="Times New Roman"/>
          <w:sz w:val="24"/>
          <w:szCs w:val="24"/>
        </w:rPr>
        <w:t>Детали и узлы контактной сети.</w:t>
      </w:r>
    </w:p>
    <w:p w14:paraId="2D3D555C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Схемы внешнего электроснабжения</w:t>
      </w:r>
    </w:p>
    <w:p w14:paraId="1C0D7BFC" w14:textId="118E8112" w:rsidR="006969D4" w:rsidRPr="0038182C" w:rsidRDefault="006969D4" w:rsidP="00CF5A5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Подстанции систем электроснабжения</w:t>
      </w:r>
    </w:p>
    <w:p w14:paraId="4C5A39A7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Основные элементы распределительных устройств</w:t>
      </w:r>
    </w:p>
    <w:p w14:paraId="3C62A3F8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Высоковольтные выключатели</w:t>
      </w:r>
    </w:p>
    <w:p w14:paraId="57962E46" w14:textId="79DAB4BA" w:rsidR="006969D4" w:rsidRPr="0038182C" w:rsidRDefault="006969D4" w:rsidP="00CF5A5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Разъединители</w:t>
      </w:r>
    </w:p>
    <w:p w14:paraId="377A0A0C" w14:textId="77777777" w:rsidR="006969D4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Системы электроснабжения городского электрического транспорта</w:t>
      </w:r>
    </w:p>
    <w:p w14:paraId="5FE0474C" w14:textId="77777777" w:rsidR="00FC5CCD" w:rsidRDefault="00FC5CCD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Назначение и основные требования к релейной защите</w:t>
      </w:r>
    </w:p>
    <w:p w14:paraId="3A1C1FC0" w14:textId="77777777" w:rsidR="00FC5CCD" w:rsidRDefault="00FC5CCD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Системы автоматизированного управления</w:t>
      </w:r>
    </w:p>
    <w:p w14:paraId="63FAED3A" w14:textId="77777777" w:rsidR="00FC5CCD" w:rsidRDefault="00FC5CCD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Опасность поражения электрическим током</w:t>
      </w:r>
    </w:p>
    <w:p w14:paraId="0A72021C" w14:textId="24892015" w:rsidR="00162B26" w:rsidRDefault="00C3288D" w:rsidP="00162B26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средств индивидуальной защиты</w:t>
      </w:r>
    </w:p>
    <w:p w14:paraId="05EDD339" w14:textId="4F9BEFD8" w:rsidR="00162B26" w:rsidRPr="00162B26" w:rsidRDefault="00162B26" w:rsidP="00162B26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Профессиональные стандарты</w:t>
      </w:r>
    </w:p>
    <w:p w14:paraId="3BD1ACE8" w14:textId="77777777" w:rsidR="00660058" w:rsidRPr="00660058" w:rsidRDefault="00660058" w:rsidP="00660058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5E31D57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E9836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D61BB9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664EC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E9B1C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5574E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D71E34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529318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85EB362" w14:textId="77777777" w:rsidR="000327BD" w:rsidRPr="00311C8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</w:t>
      </w:r>
      <w:r w:rsidRPr="00311C82">
        <w:rPr>
          <w:rFonts w:ascii="Times New Roman" w:hAnsi="Times New Roman"/>
          <w:sz w:val="24"/>
          <w:szCs w:val="24"/>
        </w:rPr>
        <w:t>ответов – менее 60% от общего объёма заданных вопросов.</w:t>
      </w:r>
    </w:p>
    <w:p w14:paraId="0414832F" w14:textId="77777777" w:rsidR="00660058" w:rsidRPr="00311C82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F9479E" w14:textId="77777777" w:rsidR="00660058" w:rsidRPr="00311C82" w:rsidRDefault="00660058" w:rsidP="00660058">
      <w:pPr>
        <w:widowControl w:val="0"/>
        <w:autoSpaceDE w:val="0"/>
        <w:adjustRightInd w:val="0"/>
        <w:spacing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733D2BF2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«Зачтено»»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обучающийся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CCBE1EC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Не 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4A6C9B8" w14:textId="77777777" w:rsidR="00660058" w:rsidRPr="009E1016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95470D" w14:textId="77777777" w:rsidR="0007237B" w:rsidRDefault="0007237B" w:rsidP="0007237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2D381D5" w14:textId="77777777" w:rsidR="0007237B" w:rsidRDefault="0007237B" w:rsidP="000723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28A67C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D87E8A4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F4D6B0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8DCE232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DE8436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F82E2C3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B420FD5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06632AD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BB2D797" w14:textId="77777777" w:rsidR="0007237B" w:rsidRDefault="0007237B" w:rsidP="0007237B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67056CE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327B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2BF57" w14:textId="77777777" w:rsidR="00021493" w:rsidRDefault="00021493" w:rsidP="00EE3C25">
      <w:pPr>
        <w:spacing w:after="0" w:line="240" w:lineRule="auto"/>
      </w:pPr>
      <w:r>
        <w:separator/>
      </w:r>
    </w:p>
  </w:endnote>
  <w:endnote w:type="continuationSeparator" w:id="0">
    <w:p w14:paraId="539DAF35" w14:textId="77777777" w:rsidR="00021493" w:rsidRDefault="00021493" w:rsidP="00EE3C25">
      <w:pPr>
        <w:spacing w:after="0" w:line="240" w:lineRule="auto"/>
      </w:pPr>
      <w:r>
        <w:continuationSeparator/>
      </w:r>
    </w:p>
  </w:endnote>
  <w:endnote w:type="continuationNotice" w:id="1">
    <w:p w14:paraId="2DB562DF" w14:textId="77777777" w:rsidR="00021493" w:rsidRDefault="000214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D38FC" w14:textId="77777777" w:rsidR="00021493" w:rsidRDefault="00021493" w:rsidP="00EE3C25">
      <w:pPr>
        <w:spacing w:after="0" w:line="240" w:lineRule="auto"/>
      </w:pPr>
      <w:r>
        <w:separator/>
      </w:r>
    </w:p>
  </w:footnote>
  <w:footnote w:type="continuationSeparator" w:id="0">
    <w:p w14:paraId="57EAD731" w14:textId="77777777" w:rsidR="00021493" w:rsidRDefault="00021493" w:rsidP="00EE3C25">
      <w:pPr>
        <w:spacing w:after="0" w:line="240" w:lineRule="auto"/>
      </w:pPr>
      <w:r>
        <w:continuationSeparator/>
      </w:r>
    </w:p>
  </w:footnote>
  <w:footnote w:type="continuationNotice" w:id="1">
    <w:p w14:paraId="45AA958A" w14:textId="77777777" w:rsidR="00021493" w:rsidRDefault="00021493">
      <w:pPr>
        <w:spacing w:after="0" w:line="240" w:lineRule="auto"/>
      </w:pPr>
    </w:p>
  </w:footnote>
  <w:footnote w:id="2">
    <w:p w14:paraId="378DA5AE" w14:textId="77777777" w:rsidR="00C8265E" w:rsidRPr="00A80977" w:rsidRDefault="00C8265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178624C1"/>
    <w:multiLevelType w:val="multilevel"/>
    <w:tmpl w:val="60C4D18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9573297"/>
    <w:multiLevelType w:val="hybridMultilevel"/>
    <w:tmpl w:val="7B6C8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A485E"/>
    <w:multiLevelType w:val="hybridMultilevel"/>
    <w:tmpl w:val="382EAC1C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EB177F3"/>
    <w:multiLevelType w:val="multilevel"/>
    <w:tmpl w:val="3A8424B2"/>
    <w:lvl w:ilvl="0">
      <w:start w:val="1"/>
      <w:numFmt w:val="decimal"/>
      <w:lvlText w:val="%1.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B0BC8"/>
    <w:multiLevelType w:val="hybridMultilevel"/>
    <w:tmpl w:val="2ED88E56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6" w15:restartNumberingAfterBreak="0">
    <w:nsid w:val="563A4157"/>
    <w:multiLevelType w:val="hybridMultilevel"/>
    <w:tmpl w:val="AF249DF4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7" w15:restartNumberingAfterBreak="0">
    <w:nsid w:val="5F010525"/>
    <w:multiLevelType w:val="hybridMultilevel"/>
    <w:tmpl w:val="1B285252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8" w15:restartNumberingAfterBreak="0">
    <w:nsid w:val="6BD803C9"/>
    <w:multiLevelType w:val="hybridMultilevel"/>
    <w:tmpl w:val="DB88B260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9" w15:restartNumberingAfterBreak="0">
    <w:nsid w:val="6CD57E94"/>
    <w:multiLevelType w:val="multilevel"/>
    <w:tmpl w:val="9DA667D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72160194"/>
    <w:multiLevelType w:val="hybridMultilevel"/>
    <w:tmpl w:val="7848BDF8"/>
    <w:lvl w:ilvl="0" w:tplc="68D888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B5D24"/>
    <w:multiLevelType w:val="hybridMultilevel"/>
    <w:tmpl w:val="DBD8875C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11"/>
  </w:num>
  <w:num w:numId="8">
    <w:abstractNumId w:val="4"/>
    <w:lvlOverride w:ilvl="0">
      <w:lvl w:ilvl="0">
        <w:start w:val="5"/>
        <w:numFmt w:val="decimal"/>
        <w:lvlText w:val="%1.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</w:num>
  <w:num w:numId="10">
    <w:abstractNumId w:val="1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493"/>
    <w:rsid w:val="00026163"/>
    <w:rsid w:val="000327BD"/>
    <w:rsid w:val="00036BB0"/>
    <w:rsid w:val="00050AE8"/>
    <w:rsid w:val="00055E3E"/>
    <w:rsid w:val="00060620"/>
    <w:rsid w:val="00063553"/>
    <w:rsid w:val="00063DE8"/>
    <w:rsid w:val="0006691F"/>
    <w:rsid w:val="00066AE2"/>
    <w:rsid w:val="00070E92"/>
    <w:rsid w:val="0007237B"/>
    <w:rsid w:val="00091C47"/>
    <w:rsid w:val="0009397A"/>
    <w:rsid w:val="00094DA5"/>
    <w:rsid w:val="000A5D2F"/>
    <w:rsid w:val="000B1C71"/>
    <w:rsid w:val="000C0257"/>
    <w:rsid w:val="000C2119"/>
    <w:rsid w:val="000C4857"/>
    <w:rsid w:val="000D2AF6"/>
    <w:rsid w:val="000D3EA2"/>
    <w:rsid w:val="000D525F"/>
    <w:rsid w:val="000E25FB"/>
    <w:rsid w:val="000E6783"/>
    <w:rsid w:val="000E75A1"/>
    <w:rsid w:val="0010079D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2B26"/>
    <w:rsid w:val="001672A0"/>
    <w:rsid w:val="00167A1F"/>
    <w:rsid w:val="0017307B"/>
    <w:rsid w:val="00180A7F"/>
    <w:rsid w:val="001816F2"/>
    <w:rsid w:val="00183DAF"/>
    <w:rsid w:val="00193002"/>
    <w:rsid w:val="00194B96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70D4"/>
    <w:rsid w:val="00203464"/>
    <w:rsid w:val="002078E6"/>
    <w:rsid w:val="002103AC"/>
    <w:rsid w:val="00215434"/>
    <w:rsid w:val="00216EF0"/>
    <w:rsid w:val="00224284"/>
    <w:rsid w:val="002252A1"/>
    <w:rsid w:val="00227854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1D43"/>
    <w:rsid w:val="002D202E"/>
    <w:rsid w:val="00305703"/>
    <w:rsid w:val="0030599E"/>
    <w:rsid w:val="00306FC3"/>
    <w:rsid w:val="00307025"/>
    <w:rsid w:val="00311C82"/>
    <w:rsid w:val="003265C2"/>
    <w:rsid w:val="00332CD9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342E"/>
    <w:rsid w:val="003F79CB"/>
    <w:rsid w:val="003F7D8A"/>
    <w:rsid w:val="00400BCD"/>
    <w:rsid w:val="00411921"/>
    <w:rsid w:val="00415A3E"/>
    <w:rsid w:val="00423226"/>
    <w:rsid w:val="004244A7"/>
    <w:rsid w:val="00427564"/>
    <w:rsid w:val="004343CD"/>
    <w:rsid w:val="00434910"/>
    <w:rsid w:val="00436935"/>
    <w:rsid w:val="00437260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96C"/>
    <w:rsid w:val="004B007E"/>
    <w:rsid w:val="004C026B"/>
    <w:rsid w:val="004D4044"/>
    <w:rsid w:val="004D7C48"/>
    <w:rsid w:val="004E0A69"/>
    <w:rsid w:val="004E6732"/>
    <w:rsid w:val="004F2D0A"/>
    <w:rsid w:val="004F54A0"/>
    <w:rsid w:val="004F6856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3DDA"/>
    <w:rsid w:val="005E6CF1"/>
    <w:rsid w:val="005F0260"/>
    <w:rsid w:val="005F17C8"/>
    <w:rsid w:val="005F2A8E"/>
    <w:rsid w:val="005F58CA"/>
    <w:rsid w:val="0060281C"/>
    <w:rsid w:val="00605416"/>
    <w:rsid w:val="00605D2A"/>
    <w:rsid w:val="00632314"/>
    <w:rsid w:val="006378AD"/>
    <w:rsid w:val="00637F31"/>
    <w:rsid w:val="006457FA"/>
    <w:rsid w:val="006459F1"/>
    <w:rsid w:val="00645F40"/>
    <w:rsid w:val="006477A5"/>
    <w:rsid w:val="00651407"/>
    <w:rsid w:val="0065176B"/>
    <w:rsid w:val="0065231F"/>
    <w:rsid w:val="00656FA1"/>
    <w:rsid w:val="00660058"/>
    <w:rsid w:val="00660DCB"/>
    <w:rsid w:val="0066249A"/>
    <w:rsid w:val="006651E9"/>
    <w:rsid w:val="006946C7"/>
    <w:rsid w:val="006969D4"/>
    <w:rsid w:val="0069718F"/>
    <w:rsid w:val="006B0C3C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5101"/>
    <w:rsid w:val="00731D4F"/>
    <w:rsid w:val="007340D3"/>
    <w:rsid w:val="00734914"/>
    <w:rsid w:val="007419C7"/>
    <w:rsid w:val="00742D94"/>
    <w:rsid w:val="00760BD1"/>
    <w:rsid w:val="007710E8"/>
    <w:rsid w:val="00775E60"/>
    <w:rsid w:val="0078148A"/>
    <w:rsid w:val="00781780"/>
    <w:rsid w:val="0078338D"/>
    <w:rsid w:val="00793D1A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0E1E"/>
    <w:rsid w:val="0081717D"/>
    <w:rsid w:val="00817E60"/>
    <w:rsid w:val="00823E07"/>
    <w:rsid w:val="00831B0D"/>
    <w:rsid w:val="00834C1C"/>
    <w:rsid w:val="0083657B"/>
    <w:rsid w:val="00844984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39E"/>
    <w:rsid w:val="009005DF"/>
    <w:rsid w:val="00900EC9"/>
    <w:rsid w:val="009015CD"/>
    <w:rsid w:val="009065A7"/>
    <w:rsid w:val="00914AAB"/>
    <w:rsid w:val="009219E3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C50B8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146"/>
    <w:rsid w:val="00A52905"/>
    <w:rsid w:val="00A567FC"/>
    <w:rsid w:val="00A57120"/>
    <w:rsid w:val="00A5712F"/>
    <w:rsid w:val="00A62B42"/>
    <w:rsid w:val="00A62BC8"/>
    <w:rsid w:val="00A659CC"/>
    <w:rsid w:val="00A70BF3"/>
    <w:rsid w:val="00A71C94"/>
    <w:rsid w:val="00A721A8"/>
    <w:rsid w:val="00A73073"/>
    <w:rsid w:val="00A7383B"/>
    <w:rsid w:val="00A73C3E"/>
    <w:rsid w:val="00A77C9D"/>
    <w:rsid w:val="00A805B6"/>
    <w:rsid w:val="00A80923"/>
    <w:rsid w:val="00A80977"/>
    <w:rsid w:val="00A83A69"/>
    <w:rsid w:val="00A87ED9"/>
    <w:rsid w:val="00A96819"/>
    <w:rsid w:val="00AA2DCC"/>
    <w:rsid w:val="00AA47AC"/>
    <w:rsid w:val="00AA4D86"/>
    <w:rsid w:val="00AB2E3C"/>
    <w:rsid w:val="00AB4920"/>
    <w:rsid w:val="00AC0595"/>
    <w:rsid w:val="00AC4244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FE9"/>
    <w:rsid w:val="00B65183"/>
    <w:rsid w:val="00B662F2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3DF2"/>
    <w:rsid w:val="00BD7C7E"/>
    <w:rsid w:val="00BE767D"/>
    <w:rsid w:val="00BE7E60"/>
    <w:rsid w:val="00BF2027"/>
    <w:rsid w:val="00BF4366"/>
    <w:rsid w:val="00C114D6"/>
    <w:rsid w:val="00C300D8"/>
    <w:rsid w:val="00C3288D"/>
    <w:rsid w:val="00C33B56"/>
    <w:rsid w:val="00C33D6D"/>
    <w:rsid w:val="00C4415E"/>
    <w:rsid w:val="00C51A8F"/>
    <w:rsid w:val="00C62C16"/>
    <w:rsid w:val="00C6693B"/>
    <w:rsid w:val="00C7490E"/>
    <w:rsid w:val="00C8265E"/>
    <w:rsid w:val="00C851CE"/>
    <w:rsid w:val="00C86E60"/>
    <w:rsid w:val="00C87332"/>
    <w:rsid w:val="00C877D7"/>
    <w:rsid w:val="00C93DCC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5A54"/>
    <w:rsid w:val="00D0594B"/>
    <w:rsid w:val="00D070B3"/>
    <w:rsid w:val="00D07748"/>
    <w:rsid w:val="00D15C38"/>
    <w:rsid w:val="00D27EB0"/>
    <w:rsid w:val="00D3302F"/>
    <w:rsid w:val="00D41806"/>
    <w:rsid w:val="00D435AD"/>
    <w:rsid w:val="00D50344"/>
    <w:rsid w:val="00D54F2E"/>
    <w:rsid w:val="00D61D30"/>
    <w:rsid w:val="00D739D8"/>
    <w:rsid w:val="00D7675C"/>
    <w:rsid w:val="00D90422"/>
    <w:rsid w:val="00D933E7"/>
    <w:rsid w:val="00DA19F6"/>
    <w:rsid w:val="00DB401C"/>
    <w:rsid w:val="00DB49ED"/>
    <w:rsid w:val="00DB4A30"/>
    <w:rsid w:val="00DB7B1A"/>
    <w:rsid w:val="00DC548F"/>
    <w:rsid w:val="00DC664F"/>
    <w:rsid w:val="00DD10AB"/>
    <w:rsid w:val="00DD2480"/>
    <w:rsid w:val="00DE5DCE"/>
    <w:rsid w:val="00E01E18"/>
    <w:rsid w:val="00E02C26"/>
    <w:rsid w:val="00E05AEE"/>
    <w:rsid w:val="00E072AD"/>
    <w:rsid w:val="00E12E0B"/>
    <w:rsid w:val="00E1549A"/>
    <w:rsid w:val="00E17522"/>
    <w:rsid w:val="00E20530"/>
    <w:rsid w:val="00E22804"/>
    <w:rsid w:val="00E3030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865"/>
    <w:rsid w:val="00E75D70"/>
    <w:rsid w:val="00E8024E"/>
    <w:rsid w:val="00E802D4"/>
    <w:rsid w:val="00E8342F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C74D2"/>
    <w:rsid w:val="00ED7D18"/>
    <w:rsid w:val="00ED7E38"/>
    <w:rsid w:val="00EE3C25"/>
    <w:rsid w:val="00EE567F"/>
    <w:rsid w:val="00EE6895"/>
    <w:rsid w:val="00EF73F1"/>
    <w:rsid w:val="00F009AE"/>
    <w:rsid w:val="00F015BD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C10FF"/>
    <w:rsid w:val="00FC5CCD"/>
    <w:rsid w:val="00FD0F65"/>
    <w:rsid w:val="00FD1F22"/>
    <w:rsid w:val="00FE2DC8"/>
    <w:rsid w:val="00FE5693"/>
    <w:rsid w:val="00FE6E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8076C"/>
  <w15:docId w15:val="{09708A3B-3713-48C2-BACB-FF565E15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F68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68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68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68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6856"/>
    <w:rPr>
      <w:b/>
      <w:bCs/>
      <w:sz w:val="20"/>
      <w:szCs w:val="20"/>
    </w:rPr>
  </w:style>
  <w:style w:type="paragraph" w:customStyle="1" w:styleId="Standard">
    <w:name w:val="Standard"/>
    <w:rsid w:val="0043726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2">
    <w:name w:val="Body Text 2"/>
    <w:basedOn w:val="a"/>
    <w:link w:val="20"/>
    <w:uiPriority w:val="99"/>
    <w:semiHidden/>
    <w:unhideWhenUsed/>
    <w:rsid w:val="003D34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D342E"/>
  </w:style>
  <w:style w:type="paragraph" w:styleId="af7">
    <w:name w:val="Body Text Indent"/>
    <w:basedOn w:val="a"/>
    <w:link w:val="af8"/>
    <w:uiPriority w:val="99"/>
    <w:semiHidden/>
    <w:unhideWhenUsed/>
    <w:rsid w:val="006969D4"/>
    <w:pPr>
      <w:suppressAutoHyphens/>
      <w:autoSpaceDN w:val="0"/>
      <w:spacing w:after="120" w:line="240" w:lineRule="auto"/>
      <w:ind w:left="283"/>
      <w:textAlignment w:val="baseline"/>
    </w:pPr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6969D4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99858-7940-4243-805F-68206C93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Marfusha</Company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Андрей</cp:lastModifiedBy>
  <cp:revision>29</cp:revision>
  <cp:lastPrinted>2021-02-16T04:52:00Z</cp:lastPrinted>
  <dcterms:created xsi:type="dcterms:W3CDTF">2021-03-23T08:51:00Z</dcterms:created>
  <dcterms:modified xsi:type="dcterms:W3CDTF">2024-10-28T05:09:00Z</dcterms:modified>
</cp:coreProperties>
</file>